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52AAF" w14:textId="77777777" w:rsidR="00867F9A" w:rsidRDefault="00867F9A">
      <w:pPr>
        <w:pStyle w:val="Body"/>
      </w:pPr>
    </w:p>
    <w:p w14:paraId="003360F5" w14:textId="77777777" w:rsidR="00867F9A" w:rsidRDefault="00867F9A">
      <w:pPr>
        <w:pStyle w:val="Body"/>
      </w:pPr>
    </w:p>
    <w:p w14:paraId="4E1B4143" w14:textId="77777777" w:rsidR="00867F9A" w:rsidRDefault="00867F9A">
      <w:pPr>
        <w:pStyle w:val="Body"/>
      </w:pPr>
    </w:p>
    <w:p w14:paraId="06A39245" w14:textId="77777777" w:rsidR="00867F9A" w:rsidRDefault="00000000">
      <w:pPr>
        <w:pStyle w:val="Body"/>
      </w:pPr>
      <w:r>
        <w:rPr>
          <w:lang w:val="en-US"/>
        </w:rPr>
        <w:t xml:space="preserve">                                             </w:t>
      </w:r>
    </w:p>
    <w:p w14:paraId="4C2F0448" w14:textId="77777777" w:rsidR="00867F9A" w:rsidRDefault="00000000">
      <w:pPr>
        <w:pStyle w:val="Body"/>
      </w:pPr>
      <w:r>
        <w:rPr>
          <w:lang w:val="en-US"/>
        </w:rPr>
        <w:t xml:space="preserve">                                </w:t>
      </w:r>
    </w:p>
    <w:p w14:paraId="42C4263B" w14:textId="77777777" w:rsidR="00867F9A" w:rsidRDefault="00000000">
      <w:pPr>
        <w:pStyle w:val="Body"/>
      </w:pPr>
      <w:r>
        <w:rPr>
          <w:lang w:val="en-US"/>
        </w:rPr>
        <w:t xml:space="preserve">LOW CONISCLIFFE AND MERRYBENT PARISH COUNCIL </w:t>
      </w:r>
    </w:p>
    <w:p w14:paraId="79FB8ABC" w14:textId="77777777" w:rsidR="00867F9A" w:rsidRDefault="00867F9A">
      <w:pPr>
        <w:pStyle w:val="Body"/>
      </w:pPr>
    </w:p>
    <w:p w14:paraId="42063E51" w14:textId="77777777" w:rsidR="00867F9A" w:rsidRDefault="00867F9A">
      <w:pPr>
        <w:pStyle w:val="Body"/>
      </w:pPr>
    </w:p>
    <w:p w14:paraId="0491722F" w14:textId="77777777" w:rsidR="00867F9A" w:rsidRDefault="00867F9A">
      <w:pPr>
        <w:pStyle w:val="Body"/>
      </w:pPr>
    </w:p>
    <w:p w14:paraId="5AD636DC" w14:textId="6241AF36" w:rsidR="00867F9A" w:rsidRDefault="00000000">
      <w:pPr>
        <w:pStyle w:val="Body"/>
      </w:pPr>
      <w:r>
        <w:rPr>
          <w:lang w:val="en-US"/>
        </w:rPr>
        <w:t>NOTE OF EMAIL MEETING: APRIL 2026</w:t>
      </w:r>
    </w:p>
    <w:p w14:paraId="67038231" w14:textId="77777777" w:rsidR="00867F9A" w:rsidRDefault="00867F9A">
      <w:pPr>
        <w:pStyle w:val="Body"/>
      </w:pPr>
    </w:p>
    <w:p w14:paraId="0CA67DB3" w14:textId="77777777" w:rsidR="00867F9A" w:rsidRDefault="00867F9A">
      <w:pPr>
        <w:pStyle w:val="Body"/>
      </w:pPr>
    </w:p>
    <w:p w14:paraId="6A310515" w14:textId="77777777" w:rsidR="00867F9A" w:rsidRDefault="00000000">
      <w:pPr>
        <w:pStyle w:val="Body"/>
      </w:pPr>
      <w:r>
        <w:rPr>
          <w:lang w:val="en-US"/>
        </w:rPr>
        <w:t xml:space="preserve">Due to time restraints, a physical Parish Council Meeting was replaced by an ‘Email Meeting’ </w:t>
      </w:r>
      <w:proofErr w:type="gramStart"/>
      <w:r>
        <w:rPr>
          <w:lang w:val="en-US"/>
        </w:rPr>
        <w:t>in order to</w:t>
      </w:r>
      <w:proofErr w:type="gramEnd"/>
      <w:r>
        <w:rPr>
          <w:lang w:val="en-US"/>
        </w:rPr>
        <w:t xml:space="preserve"> progress response to Jo-Anne Garrick, Planning Consultant regarding the Darlington Borough Draft Local Plan Review 2025-2042 Consultation.</w:t>
      </w:r>
    </w:p>
    <w:p w14:paraId="759CD449" w14:textId="77777777" w:rsidR="00867F9A" w:rsidRDefault="00867F9A">
      <w:pPr>
        <w:pStyle w:val="Body"/>
      </w:pPr>
    </w:p>
    <w:p w14:paraId="1C88F6AC" w14:textId="77777777" w:rsidR="00867F9A" w:rsidRDefault="00000000">
      <w:pPr>
        <w:pStyle w:val="Body"/>
      </w:pPr>
      <w:r>
        <w:rPr>
          <w:lang w:val="en-US"/>
        </w:rPr>
        <w:t xml:space="preserve">Parish </w:t>
      </w:r>
      <w:proofErr w:type="spellStart"/>
      <w:r>
        <w:rPr>
          <w:lang w:val="en-US"/>
        </w:rPr>
        <w:t>Councillors</w:t>
      </w:r>
      <w:proofErr w:type="spellEnd"/>
      <w:r>
        <w:rPr>
          <w:lang w:val="en-US"/>
        </w:rPr>
        <w:t xml:space="preserve"> were asked to confirm their agreement that the Chair may proceed and </w:t>
      </w:r>
      <w:proofErr w:type="gramStart"/>
      <w:r>
        <w:rPr>
          <w:lang w:val="en-US"/>
        </w:rPr>
        <w:t>forward</w:t>
      </w:r>
      <w:proofErr w:type="gramEnd"/>
      <w:r>
        <w:rPr>
          <w:lang w:val="en-US"/>
        </w:rPr>
        <w:t xml:space="preserve"> response to the Planning Consultant.</w:t>
      </w:r>
    </w:p>
    <w:p w14:paraId="4D6BEB97" w14:textId="77777777" w:rsidR="00867F9A" w:rsidRDefault="00867F9A">
      <w:pPr>
        <w:pStyle w:val="Body"/>
      </w:pPr>
    </w:p>
    <w:p w14:paraId="4039E828" w14:textId="77777777" w:rsidR="00867F9A" w:rsidRDefault="00000000">
      <w:pPr>
        <w:pStyle w:val="Body"/>
      </w:pPr>
      <w:r>
        <w:rPr>
          <w:lang w:val="en-US"/>
        </w:rPr>
        <w:t>Following the receipt of comments, the Preliminary Notice was amended to produce this Note, the equivalent of Minutes of a physical meeting.</w:t>
      </w:r>
    </w:p>
    <w:p w14:paraId="088C1A61" w14:textId="77777777" w:rsidR="00867F9A" w:rsidRDefault="00867F9A">
      <w:pPr>
        <w:pStyle w:val="Body"/>
      </w:pPr>
    </w:p>
    <w:p w14:paraId="01DCB889" w14:textId="77777777" w:rsidR="00867F9A" w:rsidRDefault="00867F9A">
      <w:pPr>
        <w:pStyle w:val="Body"/>
      </w:pPr>
    </w:p>
    <w:p w14:paraId="0BA00337" w14:textId="77777777" w:rsidR="00867F9A" w:rsidRDefault="00000000">
      <w:pPr>
        <w:pStyle w:val="Body"/>
      </w:pPr>
      <w:r>
        <w:rPr>
          <w:lang w:val="en-US"/>
        </w:rPr>
        <w:t>Active Participants:</w:t>
      </w:r>
    </w:p>
    <w:p w14:paraId="14A8053D" w14:textId="77777777" w:rsidR="00867F9A" w:rsidRDefault="00867F9A">
      <w:pPr>
        <w:pStyle w:val="Body"/>
      </w:pPr>
    </w:p>
    <w:p w14:paraId="0CDDBEBC" w14:textId="77777777" w:rsidR="00867F9A" w:rsidRDefault="00000000">
      <w:pPr>
        <w:pStyle w:val="Body"/>
      </w:pPr>
      <w:r>
        <w:rPr>
          <w:lang w:val="en-US"/>
        </w:rPr>
        <w:t xml:space="preserve">Krissy </w:t>
      </w:r>
      <w:proofErr w:type="spellStart"/>
      <w:r>
        <w:rPr>
          <w:lang w:val="en-US"/>
        </w:rPr>
        <w:t>Marshallsay</w:t>
      </w:r>
      <w:proofErr w:type="spellEnd"/>
      <w:r>
        <w:rPr>
          <w:lang w:val="en-US"/>
        </w:rPr>
        <w:t xml:space="preserve"> (Chair)</w:t>
      </w:r>
    </w:p>
    <w:p w14:paraId="31EAE4C3" w14:textId="77777777" w:rsidR="00867F9A" w:rsidRDefault="00000000">
      <w:pPr>
        <w:pStyle w:val="Body"/>
      </w:pPr>
      <w:r>
        <w:rPr>
          <w:lang w:val="en-US"/>
        </w:rPr>
        <w:t>Christine McLay (Vice Chair)</w:t>
      </w:r>
    </w:p>
    <w:p w14:paraId="1B56E05A" w14:textId="77777777" w:rsidR="00867F9A" w:rsidRDefault="00000000">
      <w:pPr>
        <w:pStyle w:val="Body"/>
      </w:pPr>
      <w:r>
        <w:rPr>
          <w:lang w:val="en-US"/>
        </w:rPr>
        <w:t>Mark Armstrong</w:t>
      </w:r>
    </w:p>
    <w:p w14:paraId="6EE98DCF" w14:textId="77777777" w:rsidR="00867F9A" w:rsidRDefault="00000000">
      <w:pPr>
        <w:pStyle w:val="Body"/>
      </w:pPr>
      <w:r>
        <w:rPr>
          <w:lang w:val="en-US"/>
        </w:rPr>
        <w:t>David French</w:t>
      </w:r>
    </w:p>
    <w:p w14:paraId="10F22DBC" w14:textId="77777777" w:rsidR="00867F9A" w:rsidRDefault="00000000">
      <w:pPr>
        <w:pStyle w:val="Body"/>
      </w:pPr>
      <w:r>
        <w:rPr>
          <w:lang w:val="en-US"/>
        </w:rPr>
        <w:t>Liz Steel</w:t>
      </w:r>
    </w:p>
    <w:p w14:paraId="35D133FA" w14:textId="77777777" w:rsidR="00867F9A" w:rsidRDefault="00000000">
      <w:pPr>
        <w:pStyle w:val="Body"/>
      </w:pPr>
      <w:r>
        <w:rPr>
          <w:lang w:val="en-US"/>
        </w:rPr>
        <w:t xml:space="preserve">Margaret Ellerton </w:t>
      </w:r>
    </w:p>
    <w:p w14:paraId="35C3DDE1" w14:textId="77777777" w:rsidR="00867F9A" w:rsidRDefault="00000000">
      <w:pPr>
        <w:pStyle w:val="Body"/>
      </w:pPr>
      <w:r>
        <w:rPr>
          <w:lang w:val="en-US"/>
        </w:rPr>
        <w:t xml:space="preserve">Sue Clark </w:t>
      </w:r>
    </w:p>
    <w:p w14:paraId="3623D555" w14:textId="77777777" w:rsidR="00867F9A" w:rsidRDefault="00867F9A">
      <w:pPr>
        <w:pStyle w:val="Body"/>
      </w:pPr>
    </w:p>
    <w:p w14:paraId="17BBFA7E" w14:textId="77777777" w:rsidR="00867F9A" w:rsidRDefault="00867F9A">
      <w:pPr>
        <w:pStyle w:val="Body"/>
      </w:pPr>
    </w:p>
    <w:p w14:paraId="21857ABC" w14:textId="77777777" w:rsidR="00867F9A" w:rsidRDefault="00000000">
      <w:pPr>
        <w:pStyle w:val="Body"/>
      </w:pPr>
      <w:r>
        <w:rPr>
          <w:lang w:val="en-US"/>
        </w:rPr>
        <w:t>Heather Yarrow (Parish Clerk)</w:t>
      </w:r>
    </w:p>
    <w:p w14:paraId="18C2324D" w14:textId="77777777" w:rsidR="00867F9A" w:rsidRDefault="00867F9A">
      <w:pPr>
        <w:pStyle w:val="Body"/>
      </w:pPr>
    </w:p>
    <w:p w14:paraId="6D1069B2" w14:textId="77777777" w:rsidR="00867F9A" w:rsidRDefault="00867F9A">
      <w:pPr>
        <w:pStyle w:val="Body"/>
      </w:pPr>
    </w:p>
    <w:p w14:paraId="29B3B492" w14:textId="77777777" w:rsidR="00867F9A" w:rsidRDefault="00000000">
      <w:pPr>
        <w:pStyle w:val="Body"/>
      </w:pPr>
      <w:r>
        <w:rPr>
          <w:lang w:val="en-US"/>
        </w:rPr>
        <w:t xml:space="preserve">Apologies: Not pertinent </w:t>
      </w:r>
    </w:p>
    <w:p w14:paraId="6E2315E2" w14:textId="77777777" w:rsidR="00867F9A" w:rsidRDefault="00867F9A">
      <w:pPr>
        <w:pStyle w:val="Body"/>
      </w:pPr>
    </w:p>
    <w:p w14:paraId="530B7EEE" w14:textId="77777777" w:rsidR="00867F9A" w:rsidRDefault="00867F9A">
      <w:pPr>
        <w:pStyle w:val="Body"/>
      </w:pPr>
    </w:p>
    <w:p w14:paraId="7B1145CD" w14:textId="77777777" w:rsidR="00867F9A" w:rsidRDefault="00000000">
      <w:pPr>
        <w:pStyle w:val="Body"/>
      </w:pPr>
      <w:r>
        <w:rPr>
          <w:lang w:val="en-US"/>
        </w:rPr>
        <w:t xml:space="preserve">Item </w:t>
      </w:r>
      <w:proofErr w:type="gramStart"/>
      <w:r>
        <w:rPr>
          <w:lang w:val="en-US"/>
        </w:rPr>
        <w:t>01  Email</w:t>
      </w:r>
      <w:proofErr w:type="gramEnd"/>
      <w:r>
        <w:rPr>
          <w:lang w:val="en-US"/>
        </w:rPr>
        <w:t xml:space="preserve"> to Planning Consultant </w:t>
      </w:r>
    </w:p>
    <w:p w14:paraId="60AFC567" w14:textId="77777777" w:rsidR="00867F9A" w:rsidRDefault="00867F9A">
      <w:pPr>
        <w:pStyle w:val="Body"/>
      </w:pPr>
    </w:p>
    <w:p w14:paraId="5234EB0A" w14:textId="77777777" w:rsidR="00867F9A" w:rsidRDefault="00867F9A">
      <w:pPr>
        <w:pStyle w:val="Body"/>
      </w:pPr>
    </w:p>
    <w:p w14:paraId="5329CAAE" w14:textId="77777777" w:rsidR="00867F9A" w:rsidRDefault="00867F9A">
      <w:pPr>
        <w:pStyle w:val="Body"/>
      </w:pPr>
    </w:p>
    <w:p w14:paraId="05514C35" w14:textId="77777777" w:rsidR="00867F9A" w:rsidRDefault="00000000">
      <w:pPr>
        <w:pStyle w:val="Body"/>
      </w:pPr>
      <w:proofErr w:type="gramStart"/>
      <w:r>
        <w:rPr>
          <w:lang w:val="en-US"/>
        </w:rPr>
        <w:t>RESOLVED  Chair</w:t>
      </w:r>
      <w:proofErr w:type="gramEnd"/>
      <w:r>
        <w:rPr>
          <w:lang w:val="en-US"/>
        </w:rPr>
        <w:t xml:space="preserve"> to forward email on to Jo-Anne Garrick, Planning Consultant </w:t>
      </w:r>
    </w:p>
    <w:p w14:paraId="1AE53C50" w14:textId="77777777" w:rsidR="00867F9A" w:rsidRDefault="00000000">
      <w:pPr>
        <w:pStyle w:val="Body"/>
      </w:pPr>
      <w:r>
        <w:rPr>
          <w:lang w:val="en-US"/>
        </w:rPr>
        <w:t xml:space="preserve">            </w:t>
      </w:r>
    </w:p>
    <w:p w14:paraId="67477F3C" w14:textId="77777777" w:rsidR="00867F9A" w:rsidRDefault="00867F9A">
      <w:pPr>
        <w:pStyle w:val="Body"/>
      </w:pPr>
    </w:p>
    <w:p w14:paraId="3CE90726" w14:textId="77777777" w:rsidR="00867F9A" w:rsidRDefault="00867F9A">
      <w:pPr>
        <w:pStyle w:val="Body"/>
      </w:pPr>
    </w:p>
    <w:p w14:paraId="52C41B4A" w14:textId="77777777" w:rsidR="00867F9A" w:rsidRDefault="00867F9A">
      <w:pPr>
        <w:pStyle w:val="Body"/>
      </w:pPr>
    </w:p>
    <w:p w14:paraId="4857C198" w14:textId="77777777" w:rsidR="00867F9A" w:rsidRDefault="00000000">
      <w:pPr>
        <w:pStyle w:val="Body"/>
      </w:pPr>
      <w:r>
        <w:rPr>
          <w:lang w:val="en-US"/>
        </w:rPr>
        <w:t xml:space="preserve">Christine A </w:t>
      </w:r>
      <w:proofErr w:type="spellStart"/>
      <w:r>
        <w:rPr>
          <w:lang w:val="en-US"/>
        </w:rPr>
        <w:t>Marshallsay</w:t>
      </w:r>
      <w:proofErr w:type="spellEnd"/>
      <w:r>
        <w:rPr>
          <w:lang w:val="en-US"/>
        </w:rPr>
        <w:t xml:space="preserve"> </w:t>
      </w:r>
    </w:p>
    <w:p w14:paraId="69AACAA5" w14:textId="77777777" w:rsidR="00867F9A" w:rsidRDefault="00000000">
      <w:pPr>
        <w:pStyle w:val="Body"/>
      </w:pPr>
      <w:r>
        <w:rPr>
          <w:lang w:val="en-US"/>
        </w:rPr>
        <w:t>Chair - LC&amp;M Parish Council</w:t>
      </w:r>
    </w:p>
    <w:p w14:paraId="582D0165" w14:textId="77777777" w:rsidR="00867F9A" w:rsidRDefault="00867F9A">
      <w:pPr>
        <w:pStyle w:val="Body"/>
      </w:pPr>
    </w:p>
    <w:p w14:paraId="519B5748" w14:textId="77777777" w:rsidR="00867F9A" w:rsidRDefault="00867F9A">
      <w:pPr>
        <w:pStyle w:val="Body"/>
      </w:pPr>
    </w:p>
    <w:p w14:paraId="4F704BF5" w14:textId="77777777" w:rsidR="00867F9A" w:rsidRDefault="00867F9A">
      <w:pPr>
        <w:pStyle w:val="Body"/>
      </w:pPr>
    </w:p>
    <w:p w14:paraId="221ED7F0" w14:textId="77777777" w:rsidR="00867F9A" w:rsidRDefault="00000000">
      <w:pPr>
        <w:pStyle w:val="Body"/>
      </w:pPr>
      <w:r>
        <w:rPr>
          <w:lang w:val="en-US"/>
        </w:rPr>
        <w:t xml:space="preserve"> 01 April 2026</w:t>
      </w:r>
    </w:p>
    <w:p w14:paraId="144ED52D" w14:textId="77777777" w:rsidR="00867F9A" w:rsidRDefault="00867F9A">
      <w:pPr>
        <w:pStyle w:val="Body"/>
      </w:pPr>
    </w:p>
    <w:p w14:paraId="1E8AE399" w14:textId="61B69F75" w:rsidR="00867F9A" w:rsidRDefault="00867F9A">
      <w:pPr>
        <w:pStyle w:val="Body"/>
      </w:pPr>
    </w:p>
    <w:sectPr w:rsidR="00867F9A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9700A" w14:textId="77777777" w:rsidR="007147F8" w:rsidRDefault="007147F8">
      <w:r>
        <w:separator/>
      </w:r>
    </w:p>
  </w:endnote>
  <w:endnote w:type="continuationSeparator" w:id="0">
    <w:p w14:paraId="35670E19" w14:textId="77777777" w:rsidR="007147F8" w:rsidRDefault="00714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AE014" w14:textId="77777777" w:rsidR="00867F9A" w:rsidRDefault="00867F9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6882A" w14:textId="77777777" w:rsidR="007147F8" w:rsidRDefault="007147F8">
      <w:r>
        <w:separator/>
      </w:r>
    </w:p>
  </w:footnote>
  <w:footnote w:type="continuationSeparator" w:id="0">
    <w:p w14:paraId="060702C6" w14:textId="77777777" w:rsidR="007147F8" w:rsidRDefault="007147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EAFB9" w14:textId="77777777" w:rsidR="00867F9A" w:rsidRDefault="00867F9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F9A"/>
    <w:rsid w:val="007147F8"/>
    <w:rsid w:val="007860F4"/>
    <w:rsid w:val="00867F9A"/>
    <w:rsid w:val="00FA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58714"/>
  <w15:docId w15:val="{2369A2E8-7CED-4DA0-A9FA-5BE0CE0FA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2026-05-02T14:01:00Z</dcterms:created>
  <dcterms:modified xsi:type="dcterms:W3CDTF">2026-05-02T14:01:00Z</dcterms:modified>
</cp:coreProperties>
</file>